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588" w:rsidRDefault="00354588" w:rsidP="00354588">
      <w:pPr>
        <w:spacing w:line="360" w:lineRule="auto"/>
        <w:ind w:firstLine="798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Додаток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7</w:t>
      </w:r>
    </w:p>
    <w:p w:rsidR="00354588" w:rsidRDefault="00354588" w:rsidP="00354588">
      <w:pPr>
        <w:spacing w:line="360" w:lineRule="auto"/>
        <w:ind w:firstLine="798"/>
        <w:jc w:val="center"/>
        <w:rPr>
          <w:rFonts w:ascii="Times New Roman" w:hAnsi="Times New Roman"/>
          <w:b/>
          <w:sz w:val="28"/>
          <w:szCs w:val="28"/>
        </w:rPr>
      </w:pPr>
    </w:p>
    <w:p w:rsidR="00354588" w:rsidRDefault="00354588" w:rsidP="00354588">
      <w:pPr>
        <w:spacing w:line="360" w:lineRule="auto"/>
        <w:ind w:firstLine="798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Моніторинг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навчальних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досягнень</w:t>
      </w:r>
      <w:proofErr w:type="spellEnd"/>
    </w:p>
    <w:p w:rsidR="00354588" w:rsidRDefault="00354588" w:rsidP="00354588">
      <w:pPr>
        <w:spacing w:line="360" w:lineRule="auto"/>
        <w:ind w:firstLine="798"/>
        <w:jc w:val="center"/>
        <w:rPr>
          <w:rFonts w:ascii="Times New Roman" w:hAnsi="Times New Roman"/>
          <w:b/>
          <w:i/>
          <w:sz w:val="28"/>
          <w:szCs w:val="28"/>
        </w:rPr>
      </w:pPr>
      <w:r w:rsidRPr="00142EE2">
        <w:rPr>
          <w:rFonts w:ascii="Times New Roman" w:hAnsi="Times New Roman"/>
          <w:b/>
          <w:i/>
          <w:sz w:val="28"/>
          <w:szCs w:val="28"/>
        </w:rPr>
        <w:t>(</w:t>
      </w:r>
      <w:proofErr w:type="spellStart"/>
      <w:r w:rsidRPr="00142EE2">
        <w:rPr>
          <w:rFonts w:ascii="Times New Roman" w:hAnsi="Times New Roman"/>
          <w:b/>
          <w:i/>
          <w:sz w:val="28"/>
          <w:szCs w:val="28"/>
        </w:rPr>
        <w:t>якість</w:t>
      </w:r>
      <w:proofErr w:type="spellEnd"/>
      <w:r w:rsidRPr="00142EE2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142EE2">
        <w:rPr>
          <w:rFonts w:ascii="Times New Roman" w:hAnsi="Times New Roman"/>
          <w:b/>
          <w:i/>
          <w:sz w:val="28"/>
          <w:szCs w:val="28"/>
        </w:rPr>
        <w:t>знань%</w:t>
      </w:r>
      <w:proofErr w:type="spellEnd"/>
      <w:r w:rsidRPr="00142EE2">
        <w:rPr>
          <w:rFonts w:ascii="Times New Roman" w:hAnsi="Times New Roman"/>
          <w:b/>
          <w:i/>
          <w:sz w:val="28"/>
          <w:szCs w:val="28"/>
        </w:rPr>
        <w:t>)</w:t>
      </w:r>
    </w:p>
    <w:p w:rsidR="00354588" w:rsidRDefault="00354588" w:rsidP="00354588">
      <w:pPr>
        <w:spacing w:line="360" w:lineRule="auto"/>
        <w:ind w:firstLine="79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5FF" w:rsidRDefault="00354588" w:rsidP="00354588">
      <w:r>
        <w:rPr>
          <w:rFonts w:ascii="Times New Roman" w:hAnsi="Times New Roman"/>
          <w:b/>
          <w:i/>
          <w:noProof/>
          <w:sz w:val="28"/>
          <w:szCs w:val="28"/>
        </w:rPr>
        <w:drawing>
          <wp:inline distT="0" distB="0" distL="0" distR="0">
            <wp:extent cx="5775960" cy="306705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875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354588"/>
    <w:rsid w:val="00354588"/>
    <w:rsid w:val="0087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CC99FF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CC99FF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3601340033500817E-2"/>
          <c:y val="2.8846153846153848E-2"/>
          <c:w val="0.9296482412060304"/>
          <c:h val="0.7371794871794876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5 клас</c:v>
                </c:pt>
              </c:strCache>
            </c:strRef>
          </c:tx>
          <c:spPr>
            <a:solidFill>
              <a:srgbClr val="3366FF"/>
            </a:solidFill>
            <a:ln w="12688">
              <a:solidFill>
                <a:srgbClr val="000000"/>
              </a:solidFill>
              <a:prstDash val="solid"/>
            </a:ln>
          </c:spPr>
          <c:dLbls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1623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укр мова </c:v>
                </c:pt>
                <c:pt idx="1">
                  <c:v>укр література</c:v>
                </c:pt>
              </c:strCache>
            </c:strRef>
          </c:cat>
          <c:val>
            <c:numRef>
              <c:f>Sheet1!$B$2:$C$2</c:f>
              <c:numCache>
                <c:formatCode>\О\с\н\о\в\н\о\й</c:formatCode>
                <c:ptCount val="2"/>
                <c:pt idx="0">
                  <c:v>49</c:v>
                </c:pt>
                <c:pt idx="1">
                  <c:v>64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6 клас</c:v>
                </c:pt>
              </c:strCache>
            </c:strRef>
          </c:tx>
          <c:spPr>
            <a:solidFill>
              <a:srgbClr val="FF0000"/>
            </a:solidFill>
            <a:ln w="12688">
              <a:solidFill>
                <a:srgbClr val="000000"/>
              </a:solidFill>
              <a:prstDash val="solid"/>
            </a:ln>
          </c:spPr>
          <c:dLbls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1623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укр мова </c:v>
                </c:pt>
                <c:pt idx="1">
                  <c:v>укр література</c:v>
                </c:pt>
              </c:strCache>
            </c:strRef>
          </c:cat>
          <c:val>
            <c:numRef>
              <c:f>Sheet1!$B$3:$C$3</c:f>
              <c:numCache>
                <c:formatCode>\О\с\н\о\в\н\о\й</c:formatCode>
                <c:ptCount val="2"/>
                <c:pt idx="0">
                  <c:v>58</c:v>
                </c:pt>
                <c:pt idx="1">
                  <c:v>71</c:v>
                </c:pt>
              </c:numCache>
            </c:numRef>
          </c:val>
          <c:shape val="cylinder"/>
        </c:ser>
        <c:gapDepth val="0"/>
        <c:shape val="box"/>
        <c:axId val="73172480"/>
        <c:axId val="73174016"/>
        <c:axId val="0"/>
      </c:bar3DChart>
      <c:catAx>
        <c:axId val="73172480"/>
        <c:scaling>
          <c:orientation val="minMax"/>
        </c:scaling>
        <c:axPos val="b"/>
        <c:numFmt formatCode="\О\с\н\о\в\н\о\й" sourceLinked="1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3174016"/>
        <c:crosses val="autoZero"/>
        <c:auto val="1"/>
        <c:lblAlgn val="ctr"/>
        <c:lblOffset val="100"/>
        <c:tickLblSkip val="1"/>
        <c:tickMarkSkip val="1"/>
      </c:catAx>
      <c:valAx>
        <c:axId val="73174016"/>
        <c:scaling>
          <c:orientation val="minMax"/>
        </c:scaling>
        <c:axPos val="l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numFmt formatCode="\О\с\н\о\в\н\о\й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3172480"/>
        <c:crosses val="autoZero"/>
        <c:crossBetween val="between"/>
      </c:valAx>
      <c:spPr>
        <a:noFill/>
        <a:ln w="25375">
          <a:noFill/>
        </a:ln>
      </c:spPr>
    </c:plotArea>
    <c:legend>
      <c:legendPos val="b"/>
      <c:layout>
        <c:manualLayout>
          <c:xMode val="edge"/>
          <c:yMode val="edge"/>
          <c:x val="0.38860971524288129"/>
          <c:y val="0.90384615384615363"/>
          <c:w val="0.22278056951423786"/>
          <c:h val="8.6538461538461578E-2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1099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>SPecialiST RePack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2014-12-02T14:54:00Z</dcterms:created>
  <dcterms:modified xsi:type="dcterms:W3CDTF">2014-12-02T14:54:00Z</dcterms:modified>
</cp:coreProperties>
</file>